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39D5" w:rsidRPr="005A70BF" w:rsidRDefault="005A70BF">
      <w:pPr>
        <w:rPr>
          <w:rFonts w:ascii="Times New Roman" w:hAnsi="Times New Roman" w:cs="Times New Roman"/>
        </w:rPr>
      </w:pPr>
      <w:r w:rsidRPr="005A70BF">
        <w:rPr>
          <w:rFonts w:ascii="Times New Roman" w:hAnsi="Times New Roman" w:cs="Times New Roman"/>
          <w:color w:val="222222"/>
          <w:shd w:val="clear" w:color="auto" w:fill="FFFFFF"/>
        </w:rPr>
        <w:t>A brief commentary on the work that appears in the </w:t>
      </w:r>
      <w:r w:rsidRPr="005A70BF">
        <w:rPr>
          <w:rFonts w:ascii="Times New Roman" w:hAnsi="Times New Roman" w:cs="Times New Roman"/>
          <w:i/>
          <w:iCs/>
          <w:color w:val="222222"/>
        </w:rPr>
        <w:t>Notre</w:t>
      </w:r>
      <w:r w:rsidRPr="005A70BF">
        <w:rPr>
          <w:rFonts w:ascii="Times New Roman" w:hAnsi="Times New Roman" w:cs="Times New Roman"/>
          <w:color w:val="222222"/>
          <w:shd w:val="clear" w:color="auto" w:fill="FFFFFF"/>
        </w:rPr>
        <w:t> </w:t>
      </w:r>
      <w:r w:rsidRPr="005A70BF">
        <w:rPr>
          <w:rFonts w:ascii="Times New Roman" w:hAnsi="Times New Roman" w:cs="Times New Roman"/>
          <w:i/>
          <w:iCs/>
          <w:color w:val="222222"/>
        </w:rPr>
        <w:t>Dame Review:</w:t>
      </w:r>
      <w:r w:rsidRPr="005A70BF">
        <w:rPr>
          <w:rStyle w:val="apple-converted-space"/>
          <w:rFonts w:ascii="Times New Roman" w:hAnsi="Times New Roman" w:cs="Times New Roman"/>
          <w:i/>
          <w:iCs/>
          <w:color w:val="222222"/>
        </w:rPr>
        <w:t> </w:t>
      </w:r>
      <w:r w:rsidRPr="005A70BF">
        <w:rPr>
          <w:rFonts w:ascii="Times New Roman" w:hAnsi="Times New Roman" w:cs="Times New Roman"/>
          <w:color w:val="222222"/>
          <w:shd w:val="clear" w:color="auto" w:fill="FFFFFF"/>
        </w:rPr>
        <w:t xml:space="preserve">It has begun to dawn on me that thirty-seven years later, five thousand miles away, India dominates my writing landscape. It always will. No matter how hard I tried at twenty-two to run away from that </w:t>
      </w:r>
      <w:proofErr w:type="spellStart"/>
      <w:r w:rsidRPr="005A70BF">
        <w:rPr>
          <w:rFonts w:ascii="Times New Roman" w:hAnsi="Times New Roman" w:cs="Times New Roman"/>
          <w:color w:val="222222"/>
          <w:shd w:val="clear" w:color="auto" w:fill="FFFFFF"/>
        </w:rPr>
        <w:t>homecountry</w:t>
      </w:r>
      <w:proofErr w:type="spellEnd"/>
      <w:r w:rsidRPr="005A70BF">
        <w:rPr>
          <w:rFonts w:ascii="Times New Roman" w:hAnsi="Times New Roman" w:cs="Times New Roman"/>
          <w:color w:val="222222"/>
          <w:shd w:val="clear" w:color="auto" w:fill="FFFFFF"/>
        </w:rPr>
        <w:t>, the umbilical pull is too strong and poignant. Though "Such a Fun Trip" is entirely fictional, its ethos and pathos certainly come drenched in nostalgia and memories of where I come from. My first novel </w:t>
      </w:r>
      <w:hyperlink r:id="rId4" w:tgtFrame="_blank" w:history="1">
        <w:r w:rsidRPr="005A70BF">
          <w:rPr>
            <w:rStyle w:val="Hyperlink"/>
            <w:rFonts w:ascii="Times New Roman" w:hAnsi="Times New Roman" w:cs="Times New Roman"/>
            <w:i/>
            <w:iCs/>
            <w:color w:val="1155CC"/>
          </w:rPr>
          <w:t>Love's Garden</w:t>
        </w:r>
      </w:hyperlink>
      <w:r w:rsidRPr="005A70BF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> </w:t>
      </w:r>
      <w:r w:rsidRPr="005A70BF">
        <w:rPr>
          <w:rFonts w:ascii="Times New Roman" w:hAnsi="Times New Roman" w:cs="Times New Roman"/>
          <w:color w:val="222222"/>
          <w:shd w:val="clear" w:color="auto" w:fill="FFFFFF"/>
        </w:rPr>
        <w:t>was a</w:t>
      </w:r>
      <w:r w:rsidRPr="005A70BF">
        <w:rPr>
          <w:rFonts w:ascii="Times New Roman" w:hAnsi="Times New Roman" w:cs="Times New Roman"/>
          <w:color w:val="000000"/>
        </w:rPr>
        <w:t>n epic family saga of war,  love, women's friendship, and sacrifice in twentieth-century India during its fight against British rule. My second novel</w:t>
      </w:r>
      <w:r w:rsidRPr="005A70B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5A70BF">
        <w:rPr>
          <w:rFonts w:ascii="Times New Roman" w:hAnsi="Times New Roman" w:cs="Times New Roman"/>
          <w:i/>
          <w:iCs/>
          <w:color w:val="000000"/>
        </w:rPr>
        <w:t>Something of You in Me</w:t>
      </w:r>
      <w:r w:rsidRPr="005A70B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5A70BF">
        <w:rPr>
          <w:rFonts w:ascii="Times New Roman" w:hAnsi="Times New Roman" w:cs="Times New Roman"/>
          <w:color w:val="000000"/>
        </w:rPr>
        <w:t>is about </w:t>
      </w:r>
      <w:r w:rsidRPr="005A70BF">
        <w:rPr>
          <w:rFonts w:ascii="Times New Roman" w:hAnsi="Times New Roman" w:cs="Times New Roman"/>
          <w:color w:val="222222"/>
          <w:shd w:val="clear" w:color="auto" w:fill="FFFFFF"/>
        </w:rPr>
        <w:t>similarities between the Indian caste system and American racism, filtered through the experiences of an immigrant woman in America who has to </w:t>
      </w:r>
      <w:r w:rsidRPr="005A70BF">
        <w:rPr>
          <w:rFonts w:ascii="Times New Roman" w:hAnsi="Times New Roman" w:cs="Times New Roman"/>
          <w:color w:val="222222"/>
        </w:rPr>
        <w:t>unlearn her own racism and homophobia as she finds out about family secrets, and very importantly, "origins," in the sense of Isabel Wilkerson's acclaimed book </w:t>
      </w:r>
      <w:r w:rsidRPr="005A70BF">
        <w:rPr>
          <w:rFonts w:ascii="Times New Roman" w:hAnsi="Times New Roman" w:cs="Times New Roman"/>
          <w:i/>
          <w:iCs/>
          <w:color w:val="222222"/>
        </w:rPr>
        <w:t xml:space="preserve">Caste: </w:t>
      </w:r>
      <w:proofErr w:type="gramStart"/>
      <w:r w:rsidRPr="005A70BF">
        <w:rPr>
          <w:rFonts w:ascii="Times New Roman" w:hAnsi="Times New Roman" w:cs="Times New Roman"/>
          <w:i/>
          <w:iCs/>
          <w:color w:val="222222"/>
        </w:rPr>
        <w:t>the</w:t>
      </w:r>
      <w:proofErr w:type="gramEnd"/>
      <w:r w:rsidRPr="005A70BF">
        <w:rPr>
          <w:rFonts w:ascii="Times New Roman" w:hAnsi="Times New Roman" w:cs="Times New Roman"/>
          <w:i/>
          <w:iCs/>
          <w:color w:val="222222"/>
        </w:rPr>
        <w:t xml:space="preserve"> Origin of Our Discontents.</w:t>
      </w:r>
      <w:r w:rsidRPr="005A70BF">
        <w:rPr>
          <w:rFonts w:ascii="Times New Roman" w:hAnsi="Times New Roman" w:cs="Times New Roman"/>
          <w:color w:val="222222"/>
        </w:rPr>
        <w:t> </w:t>
      </w:r>
    </w:p>
    <w:sectPr w:rsidR="009539D5" w:rsidRPr="005A70BF" w:rsidSect="00E434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0BF"/>
    <w:rsid w:val="00273A73"/>
    <w:rsid w:val="005A70BF"/>
    <w:rsid w:val="00885E7E"/>
    <w:rsid w:val="009539D5"/>
    <w:rsid w:val="00E4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545137C-D46B-E140-8356-39821851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A70BF"/>
  </w:style>
  <w:style w:type="character" w:styleId="Hyperlink">
    <w:name w:val="Hyperlink"/>
    <w:basedOn w:val="DefaultParagraphFont"/>
    <w:uiPriority w:val="99"/>
    <w:semiHidden/>
    <w:unhideWhenUsed/>
    <w:rsid w:val="005A70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mazon.com/Loves-Garden-Nandini-Bhattacharya/dp/195154708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2024-11-21T17:31:00Z</dcterms:created>
  <dcterms:modified xsi:type="dcterms:W3CDTF">2024-11-21T17:32:00Z</dcterms:modified>
</cp:coreProperties>
</file>